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12" w:rsidRDefault="00F5609A" w:rsidP="004B78F7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4B78F7" w:rsidRPr="003A2B2F" w:rsidRDefault="004B78F7" w:rsidP="004B78F7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A2B2F">
        <w:rPr>
          <w:rFonts w:ascii="Times New Roman" w:hAnsi="Times New Roman"/>
          <w:sz w:val="36"/>
          <w:szCs w:val="36"/>
        </w:rPr>
        <w:t>РОССИЙСКАЯ ФЕДЕРАЦИЯ</w:t>
      </w:r>
    </w:p>
    <w:p w:rsidR="004B78F7" w:rsidRPr="003A2B2F" w:rsidRDefault="004B78F7" w:rsidP="004B78F7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A2B2F">
        <w:rPr>
          <w:rFonts w:ascii="Times New Roman" w:hAnsi="Times New Roman"/>
          <w:sz w:val="36"/>
          <w:szCs w:val="36"/>
        </w:rPr>
        <w:t>Иркутская область</w:t>
      </w:r>
    </w:p>
    <w:p w:rsidR="004B78F7" w:rsidRPr="003A2B2F" w:rsidRDefault="004B78F7" w:rsidP="004B78F7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A2B2F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4B78F7" w:rsidRPr="003A2B2F" w:rsidRDefault="004B78F7" w:rsidP="004B78F7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A2B2F">
        <w:rPr>
          <w:rFonts w:ascii="Times New Roman" w:hAnsi="Times New Roman"/>
          <w:sz w:val="36"/>
          <w:szCs w:val="36"/>
        </w:rPr>
        <w:t xml:space="preserve">Администрация </w:t>
      </w:r>
    </w:p>
    <w:p w:rsidR="004B78F7" w:rsidRDefault="004B78F7" w:rsidP="004B78F7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3A2B2F">
        <w:rPr>
          <w:rFonts w:ascii="Times New Roman" w:hAnsi="Times New Roman"/>
          <w:sz w:val="36"/>
          <w:szCs w:val="36"/>
        </w:rPr>
        <w:t>Тимошинского сельского поселения</w:t>
      </w:r>
    </w:p>
    <w:p w:rsidR="004B78F7" w:rsidRPr="00715F4C" w:rsidRDefault="004B78F7" w:rsidP="004B78F7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715F4C">
        <w:rPr>
          <w:rFonts w:ascii="Times New Roman" w:hAnsi="Times New Roman"/>
          <w:sz w:val="36"/>
          <w:szCs w:val="36"/>
        </w:rPr>
        <w:t>ПОСТАНОВЛЕНИЕ</w:t>
      </w:r>
    </w:p>
    <w:p w:rsidR="00A6303D" w:rsidRDefault="004B78F7" w:rsidP="00A6303D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A2B2F">
        <w:rPr>
          <w:rFonts w:ascii="Times New Roman" w:hAnsi="Times New Roman"/>
          <w:sz w:val="20"/>
          <w:szCs w:val="20"/>
        </w:rPr>
        <w:t xml:space="preserve">666413 с. Тимошино ул. Центральная, 8 тел.22 – 1 </w:t>
      </w:r>
      <w:r>
        <w:rPr>
          <w:rFonts w:ascii="Times New Roman" w:hAnsi="Times New Roman"/>
          <w:sz w:val="20"/>
          <w:szCs w:val="20"/>
        </w:rPr>
        <w:t>–</w:t>
      </w:r>
      <w:r w:rsidRPr="003A2B2F">
        <w:rPr>
          <w:rFonts w:ascii="Times New Roman" w:hAnsi="Times New Roman"/>
          <w:sz w:val="20"/>
          <w:szCs w:val="20"/>
        </w:rPr>
        <w:t xml:space="preserve"> 08</w:t>
      </w:r>
    </w:p>
    <w:p w:rsidR="00A6303D" w:rsidRDefault="00A6303D" w:rsidP="00A6303D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8B7848" w:rsidRPr="00CA0B12" w:rsidRDefault="00AE18DA" w:rsidP="00A6303D">
      <w:pPr>
        <w:pStyle w:val="a3"/>
        <w:rPr>
          <w:rFonts w:ascii="Times New Roman" w:hAnsi="Times New Roman"/>
          <w:sz w:val="28"/>
          <w:szCs w:val="28"/>
        </w:rPr>
      </w:pPr>
      <w:r w:rsidRPr="00CA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E41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</w:t>
      </w:r>
      <w:r w:rsidR="00C26D0A" w:rsidRPr="00CA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="009B3CD2" w:rsidRPr="00CA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января</w:t>
      </w:r>
      <w:r w:rsidR="00E41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2024</w:t>
      </w:r>
      <w:proofErr w:type="gramEnd"/>
      <w:r w:rsidR="00811702" w:rsidRPr="00CA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</w:t>
      </w:r>
      <w:r w:rsidR="00074C35" w:rsidRPr="00CA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811702" w:rsidRPr="00CA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 </w:t>
      </w:r>
      <w:r w:rsidR="00E41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</w:p>
    <w:p w:rsidR="00A37534" w:rsidRPr="00CA0B12" w:rsidRDefault="00A37534" w:rsidP="00F420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E235B" w:rsidRPr="00CA0B12" w:rsidRDefault="00AA4D48" w:rsidP="00F4201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A0B12">
        <w:rPr>
          <w:rFonts w:ascii="Times New Roman" w:hAnsi="Times New Roman"/>
          <w:sz w:val="28"/>
          <w:szCs w:val="28"/>
          <w:lang w:eastAsia="ru-RU"/>
        </w:rPr>
        <w:t>Об утверждении мероприятий перечня</w:t>
      </w:r>
    </w:p>
    <w:p w:rsidR="00AA4D48" w:rsidRPr="00CA0B12" w:rsidRDefault="00AA4D48" w:rsidP="00F4201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A0B12">
        <w:rPr>
          <w:rFonts w:ascii="Times New Roman" w:hAnsi="Times New Roman"/>
          <w:sz w:val="28"/>
          <w:szCs w:val="28"/>
          <w:lang w:eastAsia="ru-RU"/>
        </w:rPr>
        <w:t>проектов народных инициатив, порядка организации</w:t>
      </w:r>
    </w:p>
    <w:p w:rsidR="00AA4D48" w:rsidRPr="00CA0B12" w:rsidRDefault="00AA4D48" w:rsidP="00F4201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A0B12">
        <w:rPr>
          <w:rFonts w:ascii="Times New Roman" w:hAnsi="Times New Roman"/>
          <w:sz w:val="28"/>
          <w:szCs w:val="28"/>
          <w:lang w:eastAsia="ru-RU"/>
        </w:rPr>
        <w:t>работы по его реализации</w:t>
      </w:r>
    </w:p>
    <w:p w:rsidR="00F42010" w:rsidRPr="00CA0B12" w:rsidRDefault="00AA4D48" w:rsidP="00F4201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A0B12">
        <w:rPr>
          <w:rFonts w:ascii="Times New Roman" w:hAnsi="Times New Roman"/>
          <w:sz w:val="28"/>
          <w:szCs w:val="28"/>
          <w:lang w:eastAsia="ru-RU"/>
        </w:rPr>
        <w:t xml:space="preserve">и расходования </w:t>
      </w:r>
      <w:r w:rsidR="00E100F0" w:rsidRPr="00CA0B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0B12">
        <w:rPr>
          <w:rFonts w:ascii="Times New Roman" w:hAnsi="Times New Roman"/>
          <w:sz w:val="28"/>
          <w:szCs w:val="28"/>
          <w:lang w:eastAsia="ru-RU"/>
        </w:rPr>
        <w:t>бюджетных средств</w:t>
      </w:r>
    </w:p>
    <w:p w:rsidR="00CA0B12" w:rsidRPr="00CA0B12" w:rsidRDefault="00CA0B12" w:rsidP="00F420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A0B12" w:rsidRPr="00CA0B12" w:rsidRDefault="0040314C" w:rsidP="00E100F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B12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AA4D48" w:rsidRPr="00CA0B12">
        <w:rPr>
          <w:rFonts w:ascii="Times New Roman" w:hAnsi="Times New Roman"/>
          <w:sz w:val="28"/>
          <w:szCs w:val="28"/>
          <w:lang w:eastAsia="ru-RU"/>
        </w:rPr>
        <w:t xml:space="preserve"> В цел</w:t>
      </w:r>
      <w:r w:rsidR="00E41279">
        <w:rPr>
          <w:rFonts w:ascii="Times New Roman" w:hAnsi="Times New Roman"/>
          <w:sz w:val="28"/>
          <w:szCs w:val="28"/>
          <w:lang w:eastAsia="ru-RU"/>
        </w:rPr>
        <w:t>ях эффективной реализации в 2024</w:t>
      </w:r>
      <w:r w:rsidR="00AA4D48" w:rsidRPr="00CA0B12">
        <w:rPr>
          <w:rFonts w:ascii="Times New Roman" w:hAnsi="Times New Roman"/>
          <w:sz w:val="28"/>
          <w:szCs w:val="28"/>
          <w:lang w:eastAsia="ru-RU"/>
        </w:rPr>
        <w:t xml:space="preserve"> году мероприятий перечня проектов народных инициатив, с</w:t>
      </w:r>
      <w:r w:rsidR="00E41279">
        <w:rPr>
          <w:rFonts w:ascii="Times New Roman" w:hAnsi="Times New Roman"/>
          <w:sz w:val="28"/>
          <w:szCs w:val="28"/>
          <w:lang w:eastAsia="ru-RU"/>
        </w:rPr>
        <w:t>формированных на 2024</w:t>
      </w:r>
      <w:r w:rsidR="0040034B" w:rsidRPr="00CA0B12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AA4D48" w:rsidRPr="00CA0B12">
        <w:rPr>
          <w:rFonts w:ascii="Times New Roman" w:hAnsi="Times New Roman"/>
          <w:sz w:val="28"/>
          <w:szCs w:val="28"/>
          <w:lang w:eastAsia="ru-RU"/>
        </w:rPr>
        <w:t>,</w:t>
      </w:r>
      <w:r w:rsidR="00A36075" w:rsidRPr="00CA0B12">
        <w:rPr>
          <w:rFonts w:ascii="Times New Roman" w:hAnsi="Times New Roman"/>
          <w:sz w:val="28"/>
          <w:szCs w:val="28"/>
          <w:lang w:eastAsia="ru-RU"/>
        </w:rPr>
        <w:t xml:space="preserve"> согласно протокола </w:t>
      </w:r>
      <w:r w:rsidR="00E41279">
        <w:rPr>
          <w:rFonts w:ascii="Times New Roman" w:hAnsi="Times New Roman"/>
          <w:sz w:val="28"/>
          <w:szCs w:val="28"/>
          <w:lang w:eastAsia="ru-RU"/>
        </w:rPr>
        <w:t>№ 1 от 31</w:t>
      </w:r>
      <w:r w:rsidR="00074C35" w:rsidRPr="00CA0B12">
        <w:rPr>
          <w:rFonts w:ascii="Times New Roman" w:hAnsi="Times New Roman"/>
          <w:sz w:val="28"/>
          <w:szCs w:val="28"/>
          <w:lang w:eastAsia="ru-RU"/>
        </w:rPr>
        <w:t>.</w:t>
      </w:r>
      <w:r w:rsidR="00E41279">
        <w:rPr>
          <w:rFonts w:ascii="Times New Roman" w:hAnsi="Times New Roman"/>
          <w:sz w:val="28"/>
          <w:szCs w:val="28"/>
          <w:lang w:eastAsia="ru-RU"/>
        </w:rPr>
        <w:t>01.2024</w:t>
      </w:r>
      <w:r w:rsidR="00B71032" w:rsidRPr="00CA0B12">
        <w:rPr>
          <w:rFonts w:ascii="Times New Roman" w:hAnsi="Times New Roman"/>
          <w:sz w:val="28"/>
          <w:szCs w:val="28"/>
          <w:lang w:eastAsia="ru-RU"/>
        </w:rPr>
        <w:t xml:space="preserve"> г. </w:t>
      </w:r>
      <w:r w:rsidR="00A36075" w:rsidRPr="00CA0B12">
        <w:rPr>
          <w:rFonts w:ascii="Times New Roman" w:hAnsi="Times New Roman"/>
          <w:sz w:val="28"/>
          <w:szCs w:val="28"/>
          <w:lang w:eastAsia="ru-RU"/>
        </w:rPr>
        <w:t xml:space="preserve"> Собрания жителей Тимошинского сельского </w:t>
      </w:r>
      <w:r w:rsidR="00B71032" w:rsidRPr="00CA0B12">
        <w:rPr>
          <w:rFonts w:ascii="Times New Roman" w:hAnsi="Times New Roman"/>
          <w:sz w:val="28"/>
          <w:szCs w:val="28"/>
          <w:lang w:eastAsia="ru-RU"/>
        </w:rPr>
        <w:t xml:space="preserve">поселения, </w:t>
      </w:r>
      <w:r w:rsidR="00AA4D48" w:rsidRPr="00CA0B12">
        <w:rPr>
          <w:rFonts w:ascii="Times New Roman" w:hAnsi="Times New Roman"/>
          <w:sz w:val="28"/>
          <w:szCs w:val="28"/>
          <w:lang w:eastAsia="ru-RU"/>
        </w:rPr>
        <w:t xml:space="preserve"> в соответствии с Положением о пред</w:t>
      </w:r>
      <w:r w:rsidR="00E41279">
        <w:rPr>
          <w:rFonts w:ascii="Times New Roman" w:hAnsi="Times New Roman"/>
          <w:sz w:val="28"/>
          <w:szCs w:val="28"/>
          <w:lang w:eastAsia="ru-RU"/>
        </w:rPr>
        <w:t>оставлении и расходовании в 2024</w:t>
      </w:r>
      <w:r w:rsidR="00AA4D48" w:rsidRPr="00CA0B12">
        <w:rPr>
          <w:rFonts w:ascii="Times New Roman" w:hAnsi="Times New Roman"/>
          <w:sz w:val="28"/>
          <w:szCs w:val="28"/>
          <w:lang w:eastAsia="ru-RU"/>
        </w:rPr>
        <w:t xml:space="preserve">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</w:t>
      </w:r>
      <w:r w:rsidR="00AE636B" w:rsidRPr="00CA0B12">
        <w:rPr>
          <w:rFonts w:ascii="Times New Roman" w:hAnsi="Times New Roman"/>
          <w:sz w:val="28"/>
          <w:szCs w:val="28"/>
          <w:lang w:eastAsia="ru-RU"/>
        </w:rPr>
        <w:t>тельства Иркутской области от 14 февраля  2019 года № 108</w:t>
      </w:r>
      <w:r w:rsidR="00AA4D48" w:rsidRPr="00CA0B12">
        <w:rPr>
          <w:rFonts w:ascii="Times New Roman" w:hAnsi="Times New Roman"/>
          <w:sz w:val="28"/>
          <w:szCs w:val="28"/>
          <w:lang w:eastAsia="ru-RU"/>
        </w:rPr>
        <w:t>-</w:t>
      </w:r>
      <w:r w:rsidR="00AE18DA" w:rsidRPr="00CA0B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A4D48" w:rsidRPr="00CA0B12">
        <w:rPr>
          <w:rFonts w:ascii="Times New Roman" w:hAnsi="Times New Roman"/>
          <w:sz w:val="28"/>
          <w:szCs w:val="28"/>
          <w:lang w:eastAsia="ru-RU"/>
        </w:rPr>
        <w:t>пп</w:t>
      </w:r>
      <w:proofErr w:type="spellEnd"/>
      <w:r w:rsidR="00AA4D48" w:rsidRPr="00CA0B1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7FDE" w:rsidRPr="00CA0B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4D48" w:rsidRPr="00CA0B12">
        <w:rPr>
          <w:rFonts w:ascii="Times New Roman" w:hAnsi="Times New Roman"/>
          <w:sz w:val="28"/>
          <w:szCs w:val="28"/>
          <w:lang w:eastAsia="ru-RU"/>
        </w:rPr>
        <w:t>руководствуясь пунктом 1 статьи 7</w:t>
      </w:r>
      <w:r w:rsidR="005039DA" w:rsidRPr="00CA0B12">
        <w:rPr>
          <w:rFonts w:ascii="Times New Roman" w:hAnsi="Times New Roman"/>
          <w:sz w:val="28"/>
          <w:szCs w:val="28"/>
          <w:lang w:eastAsia="ru-RU"/>
        </w:rPr>
        <w:t>8.1.</w:t>
      </w:r>
      <w:r w:rsidR="00AA4D48" w:rsidRPr="00CA0B12">
        <w:rPr>
          <w:rFonts w:ascii="Times New Roman" w:hAnsi="Times New Roman"/>
          <w:sz w:val="28"/>
          <w:szCs w:val="28"/>
          <w:lang w:eastAsia="ru-RU"/>
        </w:rPr>
        <w:t xml:space="preserve"> пунктом 1 статьи 86, стать</w:t>
      </w:r>
      <w:r w:rsidR="005039DA" w:rsidRPr="00CA0B12">
        <w:rPr>
          <w:rFonts w:ascii="Times New Roman" w:hAnsi="Times New Roman"/>
          <w:sz w:val="28"/>
          <w:szCs w:val="28"/>
          <w:lang w:eastAsia="ru-RU"/>
        </w:rPr>
        <w:t xml:space="preserve">ей 161 Бюджетного кодекса Российской Федерации, Уставом Тимошинского муниципального образования, Администрация Тимошинского сельского поселения </w:t>
      </w:r>
    </w:p>
    <w:p w:rsidR="00CA0B12" w:rsidRPr="00CA0B12" w:rsidRDefault="00CA0B12" w:rsidP="00E100F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0B12" w:rsidRPr="00CA0B12" w:rsidRDefault="005039DA" w:rsidP="00E100F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B12">
        <w:rPr>
          <w:rFonts w:ascii="Times New Roman" w:hAnsi="Times New Roman"/>
          <w:sz w:val="28"/>
          <w:szCs w:val="28"/>
          <w:lang w:eastAsia="ru-RU"/>
        </w:rPr>
        <w:t xml:space="preserve">ПОСТАНОВЛЯЕТ: </w:t>
      </w:r>
    </w:p>
    <w:p w:rsidR="00833948" w:rsidRPr="00CA0B12" w:rsidRDefault="0040314C" w:rsidP="00E100F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B12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5039DA" w:rsidRPr="00CA0B12">
        <w:rPr>
          <w:rFonts w:ascii="Times New Roman" w:hAnsi="Times New Roman"/>
          <w:sz w:val="28"/>
          <w:szCs w:val="28"/>
          <w:lang w:eastAsia="ru-RU"/>
        </w:rPr>
        <w:t>Утвердить мероприятия перечня проектов народных иниц</w:t>
      </w:r>
      <w:r w:rsidR="00AE18DA" w:rsidRPr="00CA0B12">
        <w:rPr>
          <w:rFonts w:ascii="Times New Roman" w:hAnsi="Times New Roman"/>
          <w:sz w:val="28"/>
          <w:szCs w:val="28"/>
          <w:lang w:eastAsia="ru-RU"/>
        </w:rPr>
        <w:t>иатив, ре</w:t>
      </w:r>
      <w:r w:rsidR="00E41279">
        <w:rPr>
          <w:rFonts w:ascii="Times New Roman" w:hAnsi="Times New Roman"/>
          <w:sz w:val="28"/>
          <w:szCs w:val="28"/>
          <w:lang w:eastAsia="ru-RU"/>
        </w:rPr>
        <w:t>ализация которых в 2024</w:t>
      </w:r>
      <w:r w:rsidR="005039DA" w:rsidRPr="00CA0B12">
        <w:rPr>
          <w:rFonts w:ascii="Times New Roman" w:hAnsi="Times New Roman"/>
          <w:sz w:val="28"/>
          <w:szCs w:val="28"/>
          <w:lang w:eastAsia="ru-RU"/>
        </w:rPr>
        <w:t xml:space="preserve"> году осуществляется за счет средств местного бюджета в </w:t>
      </w:r>
      <w:proofErr w:type="gramStart"/>
      <w:r w:rsidR="005039DA" w:rsidRPr="00CA0B12">
        <w:rPr>
          <w:rFonts w:ascii="Times New Roman" w:hAnsi="Times New Roman"/>
          <w:sz w:val="28"/>
          <w:szCs w:val="28"/>
          <w:lang w:eastAsia="ru-RU"/>
        </w:rPr>
        <w:t xml:space="preserve">объеме  </w:t>
      </w:r>
      <w:r w:rsidR="00991A80" w:rsidRPr="00CA0B12">
        <w:rPr>
          <w:rFonts w:ascii="Times New Roman" w:hAnsi="Times New Roman"/>
          <w:sz w:val="28"/>
          <w:szCs w:val="28"/>
          <w:lang w:eastAsia="ru-RU"/>
        </w:rPr>
        <w:t>31</w:t>
      </w:r>
      <w:r w:rsidR="00F32471" w:rsidRPr="00CA0B12">
        <w:rPr>
          <w:rFonts w:ascii="Times New Roman" w:hAnsi="Times New Roman"/>
          <w:sz w:val="28"/>
          <w:szCs w:val="28"/>
          <w:lang w:eastAsia="ru-RU"/>
        </w:rPr>
        <w:t>00</w:t>
      </w:r>
      <w:proofErr w:type="gramEnd"/>
      <w:r w:rsidR="00AE636B" w:rsidRPr="00CA0B12">
        <w:rPr>
          <w:rFonts w:ascii="Times New Roman" w:hAnsi="Times New Roman"/>
          <w:sz w:val="28"/>
          <w:szCs w:val="28"/>
          <w:lang w:eastAsia="ru-RU"/>
        </w:rPr>
        <w:t xml:space="preserve"> рублей 00</w:t>
      </w:r>
      <w:r w:rsidR="00AE18DA" w:rsidRPr="00CA0B12">
        <w:rPr>
          <w:rFonts w:ascii="Times New Roman" w:hAnsi="Times New Roman"/>
          <w:sz w:val="28"/>
          <w:szCs w:val="28"/>
          <w:lang w:eastAsia="ru-RU"/>
        </w:rPr>
        <w:t xml:space="preserve"> копеек</w:t>
      </w:r>
      <w:r w:rsidR="005039DA" w:rsidRPr="00CA0B12">
        <w:rPr>
          <w:rFonts w:ascii="Times New Roman" w:hAnsi="Times New Roman"/>
          <w:sz w:val="28"/>
          <w:szCs w:val="28"/>
          <w:lang w:eastAsia="ru-RU"/>
        </w:rPr>
        <w:t xml:space="preserve">  (</w:t>
      </w:r>
      <w:r w:rsidR="00991A80" w:rsidRPr="00CA0B12">
        <w:rPr>
          <w:rFonts w:ascii="Times New Roman" w:hAnsi="Times New Roman"/>
          <w:sz w:val="28"/>
          <w:szCs w:val="28"/>
          <w:lang w:eastAsia="ru-RU"/>
        </w:rPr>
        <w:t>три</w:t>
      </w:r>
      <w:r w:rsidR="00F32471" w:rsidRPr="00CA0B12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991A80" w:rsidRPr="00CA0B12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C26D0A" w:rsidRPr="00CA0B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1A80" w:rsidRPr="00CA0B12">
        <w:rPr>
          <w:rFonts w:ascii="Times New Roman" w:hAnsi="Times New Roman"/>
          <w:sz w:val="28"/>
          <w:szCs w:val="28"/>
          <w:lang w:eastAsia="ru-RU"/>
        </w:rPr>
        <w:t xml:space="preserve">сто </w:t>
      </w:r>
      <w:r w:rsidR="00D56CDE" w:rsidRPr="00CA0B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636B" w:rsidRPr="00CA0B12">
        <w:rPr>
          <w:rFonts w:ascii="Times New Roman" w:hAnsi="Times New Roman"/>
          <w:sz w:val="28"/>
          <w:szCs w:val="28"/>
          <w:lang w:eastAsia="ru-RU"/>
        </w:rPr>
        <w:t>руб. 00</w:t>
      </w:r>
      <w:r w:rsidR="005039DA" w:rsidRPr="00CA0B12">
        <w:rPr>
          <w:rFonts w:ascii="Times New Roman" w:hAnsi="Times New Roman"/>
          <w:sz w:val="28"/>
          <w:szCs w:val="28"/>
          <w:lang w:eastAsia="ru-RU"/>
        </w:rPr>
        <w:t xml:space="preserve"> коп</w:t>
      </w:r>
      <w:r w:rsidR="00AE636B" w:rsidRPr="00CA0B12">
        <w:rPr>
          <w:rFonts w:ascii="Times New Roman" w:hAnsi="Times New Roman"/>
          <w:sz w:val="28"/>
          <w:szCs w:val="28"/>
          <w:lang w:eastAsia="ru-RU"/>
        </w:rPr>
        <w:t>.</w:t>
      </w:r>
      <w:r w:rsidR="005039DA" w:rsidRPr="00CA0B12">
        <w:rPr>
          <w:rFonts w:ascii="Times New Roman" w:hAnsi="Times New Roman"/>
          <w:sz w:val="28"/>
          <w:szCs w:val="28"/>
          <w:lang w:eastAsia="ru-RU"/>
        </w:rPr>
        <w:t xml:space="preserve">) и субсидии из областного бюджета, предоставляемой в целях софинансирования расходных обязательств муниципального образования, в объеме </w:t>
      </w:r>
      <w:r w:rsidR="00AE18DA" w:rsidRPr="00CA0B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2471" w:rsidRPr="00CA0B12">
        <w:rPr>
          <w:rFonts w:ascii="Times New Roman" w:hAnsi="Times New Roman"/>
          <w:sz w:val="28"/>
          <w:szCs w:val="28"/>
          <w:lang w:eastAsia="ru-RU"/>
        </w:rPr>
        <w:t>3</w:t>
      </w:r>
      <w:r w:rsidR="00AE18DA" w:rsidRPr="00CA0B12">
        <w:rPr>
          <w:rFonts w:ascii="Times New Roman" w:hAnsi="Times New Roman"/>
          <w:sz w:val="28"/>
          <w:szCs w:val="28"/>
          <w:lang w:eastAsia="ru-RU"/>
        </w:rPr>
        <w:t>0</w:t>
      </w:r>
      <w:r w:rsidR="00811702" w:rsidRPr="00CA0B12">
        <w:rPr>
          <w:rFonts w:ascii="Times New Roman" w:hAnsi="Times New Roman"/>
          <w:sz w:val="28"/>
          <w:szCs w:val="28"/>
          <w:lang w:eastAsia="ru-RU"/>
        </w:rPr>
        <w:t xml:space="preserve">0 000 </w:t>
      </w:r>
      <w:r w:rsidR="00600D97" w:rsidRPr="00CA0B12">
        <w:rPr>
          <w:rFonts w:ascii="Times New Roman" w:hAnsi="Times New Roman"/>
          <w:sz w:val="28"/>
          <w:szCs w:val="28"/>
          <w:lang w:eastAsia="ru-RU"/>
        </w:rPr>
        <w:t>руб. (</w:t>
      </w:r>
      <w:r w:rsidR="00991A80" w:rsidRPr="00CA0B12">
        <w:rPr>
          <w:rFonts w:ascii="Times New Roman" w:hAnsi="Times New Roman"/>
          <w:sz w:val="28"/>
          <w:szCs w:val="28"/>
          <w:lang w:eastAsia="ru-RU"/>
        </w:rPr>
        <w:t>т</w:t>
      </w:r>
      <w:r w:rsidR="00F32471" w:rsidRPr="00CA0B12">
        <w:rPr>
          <w:rFonts w:ascii="Times New Roman" w:hAnsi="Times New Roman"/>
          <w:sz w:val="28"/>
          <w:szCs w:val="28"/>
          <w:lang w:eastAsia="ru-RU"/>
        </w:rPr>
        <w:t>риста</w:t>
      </w:r>
      <w:r w:rsidR="00811702" w:rsidRPr="00CA0B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0D97" w:rsidRPr="00CA0B12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811702" w:rsidRPr="00CA0B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0D97" w:rsidRPr="00CA0B12">
        <w:rPr>
          <w:rFonts w:ascii="Times New Roman" w:hAnsi="Times New Roman"/>
          <w:sz w:val="28"/>
          <w:szCs w:val="28"/>
          <w:lang w:eastAsia="ru-RU"/>
        </w:rPr>
        <w:t xml:space="preserve"> рублей 00 копеек</w:t>
      </w:r>
      <w:r w:rsidR="00811702" w:rsidRPr="00CA0B12">
        <w:rPr>
          <w:rFonts w:ascii="Times New Roman" w:hAnsi="Times New Roman"/>
          <w:sz w:val="28"/>
          <w:szCs w:val="28"/>
          <w:lang w:eastAsia="ru-RU"/>
        </w:rPr>
        <w:t>)</w:t>
      </w:r>
      <w:r w:rsidR="00833948" w:rsidRPr="00CA0B12">
        <w:rPr>
          <w:rFonts w:ascii="Times New Roman" w:hAnsi="Times New Roman"/>
          <w:sz w:val="28"/>
          <w:szCs w:val="28"/>
          <w:lang w:eastAsia="ru-RU"/>
        </w:rPr>
        <w:t>:</w:t>
      </w:r>
      <w:r w:rsidR="0040034B" w:rsidRPr="00CA0B1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91A80" w:rsidRPr="00CA0B12" w:rsidRDefault="00457C5C" w:rsidP="00C26D0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B12">
        <w:rPr>
          <w:rFonts w:ascii="Times New Roman" w:hAnsi="Times New Roman"/>
          <w:sz w:val="28"/>
          <w:szCs w:val="28"/>
          <w:lang w:eastAsia="ru-RU"/>
        </w:rPr>
        <w:t>-</w:t>
      </w:r>
      <w:r w:rsidR="00072BD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71032" w:rsidRPr="00CA0B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32471" w:rsidRPr="00CA0B12">
        <w:rPr>
          <w:rFonts w:ascii="Times New Roman" w:hAnsi="Times New Roman"/>
          <w:sz w:val="28"/>
          <w:szCs w:val="28"/>
          <w:lang w:eastAsia="ru-RU"/>
        </w:rPr>
        <w:t xml:space="preserve">Приобретение </w:t>
      </w:r>
      <w:r w:rsidR="00A6682E">
        <w:rPr>
          <w:rFonts w:ascii="Times New Roman" w:hAnsi="Times New Roman"/>
          <w:sz w:val="28"/>
          <w:szCs w:val="28"/>
          <w:lang w:eastAsia="ru-RU"/>
        </w:rPr>
        <w:t xml:space="preserve"> арт</w:t>
      </w:r>
      <w:proofErr w:type="gramEnd"/>
      <w:r w:rsidR="00A6682E">
        <w:rPr>
          <w:rFonts w:ascii="Times New Roman" w:hAnsi="Times New Roman"/>
          <w:sz w:val="28"/>
          <w:szCs w:val="28"/>
          <w:lang w:eastAsia="ru-RU"/>
        </w:rPr>
        <w:t xml:space="preserve">-объектов </w:t>
      </w:r>
      <w:r w:rsidR="007964EB">
        <w:rPr>
          <w:rFonts w:ascii="Times New Roman" w:hAnsi="Times New Roman"/>
          <w:sz w:val="28"/>
          <w:szCs w:val="28"/>
          <w:lang w:eastAsia="ru-RU"/>
        </w:rPr>
        <w:t xml:space="preserve">(фигурки сказочных героев) </w:t>
      </w:r>
      <w:bookmarkStart w:id="0" w:name="_GoBack"/>
      <w:bookmarkEnd w:id="0"/>
      <w:r w:rsidR="007804DB" w:rsidRPr="00CA0B12">
        <w:rPr>
          <w:rFonts w:ascii="Times New Roman" w:hAnsi="Times New Roman"/>
          <w:sz w:val="28"/>
          <w:szCs w:val="28"/>
          <w:lang w:eastAsia="ru-RU"/>
        </w:rPr>
        <w:t xml:space="preserve"> для  спортивной игровой площадки </w:t>
      </w:r>
      <w:r w:rsidR="00F32471" w:rsidRPr="00CA0B12">
        <w:rPr>
          <w:rFonts w:ascii="Times New Roman" w:hAnsi="Times New Roman"/>
          <w:sz w:val="28"/>
          <w:szCs w:val="28"/>
          <w:lang w:eastAsia="ru-RU"/>
        </w:rPr>
        <w:t>в с. Тимошино.</w:t>
      </w:r>
      <w:r w:rsidR="00A6682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00D97" w:rsidRPr="00CA0B12" w:rsidRDefault="00600D97" w:rsidP="00E100F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B12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136131" w:rsidRPr="00CA0B12">
        <w:rPr>
          <w:rFonts w:ascii="Times New Roman" w:hAnsi="Times New Roman"/>
          <w:sz w:val="28"/>
          <w:szCs w:val="28"/>
          <w:lang w:eastAsia="ru-RU"/>
        </w:rPr>
        <w:t xml:space="preserve"> Ответственным исполнителем за реализацию мероприятий   народных инициатив назначить главу</w:t>
      </w:r>
      <w:r w:rsidR="007804DB" w:rsidRPr="00CA0B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6131" w:rsidRPr="00CA0B12">
        <w:rPr>
          <w:rFonts w:ascii="Times New Roman" w:hAnsi="Times New Roman"/>
          <w:sz w:val="28"/>
          <w:szCs w:val="28"/>
          <w:lang w:eastAsia="ru-RU"/>
        </w:rPr>
        <w:t xml:space="preserve">Тимошинского </w:t>
      </w:r>
      <w:r w:rsidR="00A92EA7" w:rsidRPr="00CA0B12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136131" w:rsidRPr="00CA0B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36131" w:rsidRPr="00CA0B12">
        <w:rPr>
          <w:rFonts w:ascii="Times New Roman" w:hAnsi="Times New Roman"/>
          <w:sz w:val="28"/>
          <w:szCs w:val="28"/>
          <w:lang w:eastAsia="ru-RU"/>
        </w:rPr>
        <w:t>Замащикову</w:t>
      </w:r>
      <w:proofErr w:type="spellEnd"/>
      <w:r w:rsidR="007804DB" w:rsidRPr="00CA0B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2BD6">
        <w:rPr>
          <w:rFonts w:ascii="Times New Roman" w:hAnsi="Times New Roman"/>
          <w:sz w:val="28"/>
          <w:szCs w:val="28"/>
          <w:lang w:eastAsia="ru-RU"/>
        </w:rPr>
        <w:t>Юлию Николаевну</w:t>
      </w:r>
      <w:r w:rsidR="0040034B" w:rsidRPr="00CA0B12">
        <w:rPr>
          <w:rFonts w:ascii="Times New Roman" w:hAnsi="Times New Roman"/>
          <w:sz w:val="28"/>
          <w:szCs w:val="28"/>
          <w:lang w:eastAsia="ru-RU"/>
        </w:rPr>
        <w:t xml:space="preserve">, срок исполнения мероприятия </w:t>
      </w:r>
      <w:r w:rsidR="00E41279">
        <w:rPr>
          <w:rFonts w:ascii="Times New Roman" w:hAnsi="Times New Roman"/>
          <w:sz w:val="28"/>
          <w:szCs w:val="28"/>
          <w:lang w:eastAsia="ru-RU"/>
        </w:rPr>
        <w:t>до 30 декабря 2024</w:t>
      </w:r>
      <w:r w:rsidR="008542C1" w:rsidRPr="00CA0B12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3A04DD" w:rsidRPr="00CA0B12" w:rsidRDefault="003A04DD" w:rsidP="00E100F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B12">
        <w:rPr>
          <w:rFonts w:ascii="Times New Roman" w:hAnsi="Times New Roman"/>
          <w:sz w:val="28"/>
          <w:szCs w:val="28"/>
          <w:lang w:eastAsia="ru-RU"/>
        </w:rPr>
        <w:t xml:space="preserve"> Подготовка отчета об использовании субсидии из областного бюджета и представле</w:t>
      </w:r>
      <w:r w:rsidR="00E41279">
        <w:rPr>
          <w:rFonts w:ascii="Times New Roman" w:hAnsi="Times New Roman"/>
          <w:sz w:val="28"/>
          <w:szCs w:val="28"/>
          <w:lang w:eastAsia="ru-RU"/>
        </w:rPr>
        <w:t>ние его в срок до 1 февраля 2025</w:t>
      </w:r>
      <w:r w:rsidRPr="00CA0B12">
        <w:rPr>
          <w:rFonts w:ascii="Times New Roman" w:hAnsi="Times New Roman"/>
          <w:sz w:val="28"/>
          <w:szCs w:val="28"/>
          <w:lang w:eastAsia="ru-RU"/>
        </w:rPr>
        <w:t xml:space="preserve"> года в министерство экономического развития</w:t>
      </w:r>
      <w:r w:rsidR="00D93E97" w:rsidRPr="00CA0B12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gramStart"/>
      <w:r w:rsidR="00D93E97" w:rsidRPr="00CA0B12">
        <w:rPr>
          <w:rFonts w:ascii="Times New Roman" w:hAnsi="Times New Roman"/>
          <w:sz w:val="28"/>
          <w:szCs w:val="28"/>
          <w:lang w:eastAsia="ru-RU"/>
        </w:rPr>
        <w:t xml:space="preserve">промышленности </w:t>
      </w:r>
      <w:r w:rsidRPr="00CA0B12">
        <w:rPr>
          <w:rFonts w:ascii="Times New Roman" w:hAnsi="Times New Roman"/>
          <w:sz w:val="28"/>
          <w:szCs w:val="28"/>
          <w:lang w:eastAsia="ru-RU"/>
        </w:rPr>
        <w:t xml:space="preserve"> Иркутской</w:t>
      </w:r>
      <w:proofErr w:type="gramEnd"/>
      <w:r w:rsidRPr="00CA0B12">
        <w:rPr>
          <w:rFonts w:ascii="Times New Roman" w:hAnsi="Times New Roman"/>
          <w:sz w:val="28"/>
          <w:szCs w:val="28"/>
          <w:lang w:eastAsia="ru-RU"/>
        </w:rPr>
        <w:t xml:space="preserve"> области возлагается на специалиста по социально-эконо</w:t>
      </w:r>
      <w:r w:rsidR="00072BD6">
        <w:rPr>
          <w:rFonts w:ascii="Times New Roman" w:hAnsi="Times New Roman"/>
          <w:sz w:val="28"/>
          <w:szCs w:val="28"/>
          <w:lang w:eastAsia="ru-RU"/>
        </w:rPr>
        <w:t>мической политике Шипицыну Ольгу Ивановну.</w:t>
      </w:r>
    </w:p>
    <w:p w:rsidR="003A04DD" w:rsidRPr="00CA0B12" w:rsidRDefault="003A04DD" w:rsidP="00E100F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B12">
        <w:rPr>
          <w:rFonts w:ascii="Times New Roman" w:hAnsi="Times New Roman"/>
          <w:sz w:val="28"/>
          <w:szCs w:val="28"/>
          <w:lang w:eastAsia="ru-RU"/>
        </w:rPr>
        <w:t>3. Утвердить порядок 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:rsidR="003A04DD" w:rsidRPr="00CA0B12" w:rsidRDefault="003A04DD" w:rsidP="00E100F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B12">
        <w:rPr>
          <w:rFonts w:ascii="Times New Roman" w:hAnsi="Times New Roman"/>
          <w:sz w:val="28"/>
          <w:szCs w:val="28"/>
          <w:lang w:eastAsia="ru-RU"/>
        </w:rPr>
        <w:t>4. Специалисту по социально-эконо</w:t>
      </w:r>
      <w:r w:rsidR="00072BD6">
        <w:rPr>
          <w:rFonts w:ascii="Times New Roman" w:hAnsi="Times New Roman"/>
          <w:sz w:val="28"/>
          <w:szCs w:val="28"/>
          <w:lang w:eastAsia="ru-RU"/>
        </w:rPr>
        <w:t xml:space="preserve">мической политике </w:t>
      </w:r>
      <w:proofErr w:type="spellStart"/>
      <w:r w:rsidR="00072BD6">
        <w:rPr>
          <w:rFonts w:ascii="Times New Roman" w:hAnsi="Times New Roman"/>
          <w:sz w:val="28"/>
          <w:szCs w:val="28"/>
          <w:lang w:eastAsia="ru-RU"/>
        </w:rPr>
        <w:t>Шипицыной</w:t>
      </w:r>
      <w:proofErr w:type="spellEnd"/>
      <w:r w:rsidR="00072BD6">
        <w:rPr>
          <w:rFonts w:ascii="Times New Roman" w:hAnsi="Times New Roman"/>
          <w:sz w:val="28"/>
          <w:szCs w:val="28"/>
          <w:lang w:eastAsia="ru-RU"/>
        </w:rPr>
        <w:t xml:space="preserve"> Ольге Ивановне</w:t>
      </w:r>
      <w:r w:rsidRPr="00CA0B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6075" w:rsidRPr="00CA0B12">
        <w:rPr>
          <w:rFonts w:ascii="Times New Roman" w:hAnsi="Times New Roman"/>
          <w:sz w:val="28"/>
          <w:szCs w:val="28"/>
          <w:lang w:eastAsia="ru-RU"/>
        </w:rPr>
        <w:t xml:space="preserve">обеспечить внесение изменений в </w:t>
      </w:r>
      <w:r w:rsidR="00E207B5" w:rsidRPr="00CA0B12">
        <w:rPr>
          <w:rFonts w:ascii="Times New Roman" w:hAnsi="Times New Roman"/>
          <w:sz w:val="28"/>
          <w:szCs w:val="28"/>
          <w:lang w:eastAsia="ru-RU"/>
        </w:rPr>
        <w:t xml:space="preserve">сводную бюджетную </w:t>
      </w:r>
      <w:proofErr w:type="gramStart"/>
      <w:r w:rsidR="00E207B5" w:rsidRPr="00CA0B12">
        <w:rPr>
          <w:rFonts w:ascii="Times New Roman" w:hAnsi="Times New Roman"/>
          <w:sz w:val="28"/>
          <w:szCs w:val="28"/>
          <w:lang w:eastAsia="ru-RU"/>
        </w:rPr>
        <w:t xml:space="preserve">роспись </w:t>
      </w:r>
      <w:r w:rsidR="00E41279">
        <w:rPr>
          <w:rFonts w:ascii="Times New Roman" w:hAnsi="Times New Roman"/>
          <w:sz w:val="28"/>
          <w:szCs w:val="28"/>
          <w:lang w:eastAsia="ru-RU"/>
        </w:rPr>
        <w:t xml:space="preserve"> на</w:t>
      </w:r>
      <w:proofErr w:type="gramEnd"/>
      <w:r w:rsidR="00E41279">
        <w:rPr>
          <w:rFonts w:ascii="Times New Roman" w:hAnsi="Times New Roman"/>
          <w:sz w:val="28"/>
          <w:szCs w:val="28"/>
          <w:lang w:eastAsia="ru-RU"/>
        </w:rPr>
        <w:t xml:space="preserve"> 2024</w:t>
      </w:r>
      <w:r w:rsidR="00A36075" w:rsidRPr="00CA0B12">
        <w:rPr>
          <w:rFonts w:ascii="Times New Roman" w:hAnsi="Times New Roman"/>
          <w:sz w:val="28"/>
          <w:szCs w:val="28"/>
          <w:lang w:eastAsia="ru-RU"/>
        </w:rPr>
        <w:t xml:space="preserve"> год в части </w:t>
      </w:r>
      <w:r w:rsidR="00A36075" w:rsidRPr="00CA0B12">
        <w:rPr>
          <w:rFonts w:ascii="Times New Roman" w:hAnsi="Times New Roman"/>
          <w:sz w:val="28"/>
          <w:szCs w:val="28"/>
          <w:lang w:eastAsia="ru-RU"/>
        </w:rPr>
        <w:lastRenderedPageBreak/>
        <w:t>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136131" w:rsidRPr="00CA0B12" w:rsidRDefault="00A36075" w:rsidP="00E100F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B12">
        <w:rPr>
          <w:rFonts w:ascii="Times New Roman" w:hAnsi="Times New Roman"/>
          <w:sz w:val="28"/>
          <w:szCs w:val="28"/>
          <w:lang w:eastAsia="ru-RU"/>
        </w:rPr>
        <w:t>5</w:t>
      </w:r>
      <w:r w:rsidR="00136131" w:rsidRPr="00CA0B12">
        <w:rPr>
          <w:rFonts w:ascii="Times New Roman" w:hAnsi="Times New Roman"/>
          <w:sz w:val="28"/>
          <w:szCs w:val="28"/>
          <w:lang w:eastAsia="ru-RU"/>
        </w:rPr>
        <w:t>. Настоящее постановление опубликовать в газете «Сельские вести» и разместить на</w:t>
      </w:r>
      <w:r w:rsidR="00793300" w:rsidRPr="00CA0B12">
        <w:rPr>
          <w:rFonts w:ascii="Times New Roman" w:hAnsi="Times New Roman"/>
          <w:sz w:val="28"/>
          <w:szCs w:val="28"/>
          <w:lang w:eastAsia="ru-RU"/>
        </w:rPr>
        <w:t xml:space="preserve"> официальном </w:t>
      </w:r>
      <w:r w:rsidR="00136131" w:rsidRPr="00CA0B12">
        <w:rPr>
          <w:rFonts w:ascii="Times New Roman" w:hAnsi="Times New Roman"/>
          <w:sz w:val="28"/>
          <w:szCs w:val="28"/>
          <w:lang w:eastAsia="ru-RU"/>
        </w:rPr>
        <w:t xml:space="preserve"> сайте </w:t>
      </w:r>
      <w:r w:rsidR="00811702" w:rsidRPr="00CA0B12">
        <w:rPr>
          <w:rFonts w:ascii="Times New Roman" w:hAnsi="Times New Roman"/>
          <w:sz w:val="28"/>
          <w:szCs w:val="28"/>
          <w:lang w:eastAsia="ru-RU"/>
        </w:rPr>
        <w:t xml:space="preserve"> Тимошинского </w:t>
      </w:r>
      <w:r w:rsidR="00072BD6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793300" w:rsidRPr="00CA0B12">
        <w:rPr>
          <w:rFonts w:ascii="Times New Roman" w:hAnsi="Times New Roman"/>
          <w:sz w:val="28"/>
          <w:szCs w:val="28"/>
          <w:lang w:eastAsia="ru-RU"/>
        </w:rPr>
        <w:t>.</w:t>
      </w:r>
    </w:p>
    <w:p w:rsidR="00A6303D" w:rsidRPr="00CA0B12" w:rsidRDefault="00A36075" w:rsidP="00E100F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B12">
        <w:rPr>
          <w:rFonts w:ascii="Times New Roman" w:hAnsi="Times New Roman"/>
          <w:sz w:val="28"/>
          <w:szCs w:val="28"/>
          <w:lang w:eastAsia="ru-RU"/>
        </w:rPr>
        <w:t>6. Контроль за исполнением постановления оставляю за собой.</w:t>
      </w:r>
    </w:p>
    <w:p w:rsidR="007B7134" w:rsidRPr="00CA0B12" w:rsidRDefault="00AE636B" w:rsidP="00E100F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B12">
        <w:rPr>
          <w:rFonts w:ascii="Times New Roman" w:hAnsi="Times New Roman"/>
          <w:sz w:val="28"/>
          <w:szCs w:val="28"/>
          <w:lang w:eastAsia="ru-RU"/>
        </w:rPr>
        <w:t xml:space="preserve">7. Настоящее постановление вступает в силу </w:t>
      </w:r>
      <w:r w:rsidR="00E207B5" w:rsidRPr="00CA0B12">
        <w:rPr>
          <w:rFonts w:ascii="Times New Roman" w:hAnsi="Times New Roman"/>
          <w:sz w:val="28"/>
          <w:szCs w:val="28"/>
          <w:lang w:eastAsia="ru-RU"/>
        </w:rPr>
        <w:t>после его официального опубликования.</w:t>
      </w:r>
    </w:p>
    <w:p w:rsidR="00CA0B12" w:rsidRDefault="00CA0B12" w:rsidP="00E100F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0B12" w:rsidRDefault="00CA0B12" w:rsidP="00E100F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0B12" w:rsidRDefault="00CA0B12" w:rsidP="00E100F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0B12" w:rsidRDefault="00CA0B12" w:rsidP="00E100F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0B12" w:rsidRDefault="00CA0B12" w:rsidP="00E100F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3300" w:rsidRPr="00CA0B12" w:rsidRDefault="00793300" w:rsidP="00E100F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B12">
        <w:rPr>
          <w:rFonts w:ascii="Times New Roman" w:hAnsi="Times New Roman"/>
          <w:sz w:val="28"/>
          <w:szCs w:val="28"/>
          <w:lang w:eastAsia="ru-RU"/>
        </w:rPr>
        <w:t>Глава Тимошинского</w:t>
      </w:r>
    </w:p>
    <w:p w:rsidR="00793300" w:rsidRPr="00CA0B12" w:rsidRDefault="00CA0B12" w:rsidP="00E100F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793300" w:rsidRPr="00CA0B12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852EA1" w:rsidRPr="00CA0B12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793300" w:rsidRPr="00CA0B12">
        <w:rPr>
          <w:rFonts w:ascii="Times New Roman" w:hAnsi="Times New Roman"/>
          <w:sz w:val="28"/>
          <w:szCs w:val="28"/>
          <w:lang w:eastAsia="ru-RU"/>
        </w:rPr>
        <w:t xml:space="preserve">  Ю.Н. Замащикова</w:t>
      </w:r>
    </w:p>
    <w:p w:rsidR="00A37534" w:rsidRPr="00CA0B12" w:rsidRDefault="00A37534" w:rsidP="00E100F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A6682E" w:rsidRDefault="00A6682E" w:rsidP="00E100F0">
      <w:pPr>
        <w:pStyle w:val="a3"/>
        <w:jc w:val="right"/>
        <w:rPr>
          <w:rFonts w:ascii="Times New Roman" w:hAnsi="Times New Roman"/>
        </w:rPr>
      </w:pPr>
    </w:p>
    <w:p w:rsidR="00A6682E" w:rsidRDefault="00A6682E" w:rsidP="00E100F0">
      <w:pPr>
        <w:pStyle w:val="a3"/>
        <w:jc w:val="right"/>
        <w:rPr>
          <w:rFonts w:ascii="Times New Roman" w:hAnsi="Times New Roman"/>
        </w:rPr>
      </w:pPr>
    </w:p>
    <w:p w:rsidR="00A6682E" w:rsidRDefault="00A6682E" w:rsidP="00E100F0">
      <w:pPr>
        <w:pStyle w:val="a3"/>
        <w:jc w:val="right"/>
        <w:rPr>
          <w:rFonts w:ascii="Times New Roman" w:hAnsi="Times New Roman"/>
        </w:rPr>
      </w:pPr>
    </w:p>
    <w:p w:rsidR="00A6682E" w:rsidRDefault="00A6682E" w:rsidP="00E100F0">
      <w:pPr>
        <w:pStyle w:val="a3"/>
        <w:jc w:val="right"/>
        <w:rPr>
          <w:rFonts w:ascii="Times New Roman" w:hAnsi="Times New Roman"/>
        </w:rPr>
      </w:pPr>
    </w:p>
    <w:p w:rsidR="00A6682E" w:rsidRDefault="00A6682E" w:rsidP="00E100F0">
      <w:pPr>
        <w:pStyle w:val="a3"/>
        <w:jc w:val="right"/>
        <w:rPr>
          <w:rFonts w:ascii="Times New Roman" w:hAnsi="Times New Roman"/>
        </w:rPr>
      </w:pPr>
    </w:p>
    <w:p w:rsidR="00A6682E" w:rsidRDefault="00A6682E" w:rsidP="00E100F0">
      <w:pPr>
        <w:pStyle w:val="a3"/>
        <w:jc w:val="right"/>
        <w:rPr>
          <w:rFonts w:ascii="Times New Roman" w:hAnsi="Times New Roman"/>
        </w:rPr>
      </w:pPr>
    </w:p>
    <w:p w:rsidR="00A6682E" w:rsidRDefault="00A6682E" w:rsidP="00E100F0">
      <w:pPr>
        <w:pStyle w:val="a3"/>
        <w:jc w:val="right"/>
        <w:rPr>
          <w:rFonts w:ascii="Times New Roman" w:hAnsi="Times New Roman"/>
        </w:rPr>
      </w:pPr>
    </w:p>
    <w:p w:rsidR="00A6682E" w:rsidRDefault="00A6682E" w:rsidP="00E100F0">
      <w:pPr>
        <w:pStyle w:val="a3"/>
        <w:jc w:val="right"/>
        <w:rPr>
          <w:rFonts w:ascii="Times New Roman" w:hAnsi="Times New Roman"/>
        </w:rPr>
      </w:pPr>
    </w:p>
    <w:p w:rsidR="00A6682E" w:rsidRDefault="00A6682E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A37534" w:rsidRPr="009359FE" w:rsidRDefault="00A37534" w:rsidP="00E100F0">
      <w:pPr>
        <w:pStyle w:val="a3"/>
        <w:jc w:val="right"/>
        <w:rPr>
          <w:rFonts w:ascii="Times New Roman" w:hAnsi="Times New Roman"/>
        </w:rPr>
      </w:pPr>
      <w:r w:rsidRPr="009359FE">
        <w:rPr>
          <w:rFonts w:ascii="Times New Roman" w:hAnsi="Times New Roman"/>
        </w:rPr>
        <w:lastRenderedPageBreak/>
        <w:t>ПРИЛОЖЕНИЕ № 1</w:t>
      </w:r>
      <w:r w:rsidRPr="009359FE">
        <w:rPr>
          <w:rFonts w:ascii="Times New Roman" w:hAnsi="Times New Roman"/>
        </w:rPr>
        <w:br/>
        <w:t xml:space="preserve">к постановлению главы Тимошинского </w:t>
      </w:r>
    </w:p>
    <w:p w:rsidR="00A37534" w:rsidRPr="009359FE" w:rsidRDefault="00CA0B12" w:rsidP="00E100F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  <w:r w:rsidR="00A37534" w:rsidRPr="009359FE">
        <w:rPr>
          <w:rFonts w:ascii="Times New Roman" w:hAnsi="Times New Roman"/>
        </w:rPr>
        <w:t xml:space="preserve"> </w:t>
      </w:r>
      <w:r w:rsidR="00A37534" w:rsidRPr="009359FE">
        <w:rPr>
          <w:rStyle w:val="apple-converted-space"/>
          <w:rFonts w:ascii="Times New Roman" w:hAnsi="Times New Roman"/>
          <w:color w:val="39465C"/>
          <w:sz w:val="23"/>
          <w:szCs w:val="23"/>
        </w:rPr>
        <w:t> </w:t>
      </w:r>
      <w:r w:rsidR="00A37534" w:rsidRPr="009359FE">
        <w:rPr>
          <w:rFonts w:ascii="Times New Roman" w:hAnsi="Times New Roman"/>
        </w:rPr>
        <w:br/>
        <w:t xml:space="preserve">№ </w:t>
      </w:r>
      <w:r w:rsidR="00E100F0">
        <w:rPr>
          <w:rFonts w:ascii="Times New Roman" w:hAnsi="Times New Roman"/>
        </w:rPr>
        <w:t xml:space="preserve"> </w:t>
      </w:r>
      <w:r w:rsidR="00A6682E">
        <w:rPr>
          <w:rFonts w:ascii="Times New Roman" w:hAnsi="Times New Roman"/>
        </w:rPr>
        <w:t>7</w:t>
      </w:r>
      <w:r w:rsidR="00C26D0A">
        <w:rPr>
          <w:rFonts w:ascii="Times New Roman" w:hAnsi="Times New Roman"/>
        </w:rPr>
        <w:t xml:space="preserve"> </w:t>
      </w:r>
      <w:r w:rsidR="007B7134">
        <w:rPr>
          <w:rFonts w:ascii="Times New Roman" w:hAnsi="Times New Roman"/>
        </w:rPr>
        <w:t xml:space="preserve">  от</w:t>
      </w:r>
      <w:r w:rsidR="00A6682E">
        <w:rPr>
          <w:rFonts w:ascii="Times New Roman" w:hAnsi="Times New Roman"/>
        </w:rPr>
        <w:t xml:space="preserve"> 31</w:t>
      </w:r>
      <w:r w:rsidR="009B3CD2">
        <w:rPr>
          <w:rFonts w:ascii="Times New Roman" w:hAnsi="Times New Roman"/>
        </w:rPr>
        <w:t>.01</w:t>
      </w:r>
      <w:r w:rsidR="00A6682E">
        <w:rPr>
          <w:rFonts w:ascii="Times New Roman" w:hAnsi="Times New Roman"/>
        </w:rPr>
        <w:t>.2024</w:t>
      </w:r>
      <w:r w:rsidR="00C26D0A">
        <w:rPr>
          <w:rFonts w:ascii="Times New Roman" w:hAnsi="Times New Roman"/>
        </w:rPr>
        <w:t xml:space="preserve"> </w:t>
      </w:r>
      <w:r w:rsidR="00A37534">
        <w:rPr>
          <w:rFonts w:ascii="Times New Roman" w:hAnsi="Times New Roman"/>
        </w:rPr>
        <w:t xml:space="preserve"> </w:t>
      </w:r>
      <w:r w:rsidR="00A37534" w:rsidRPr="009359FE">
        <w:rPr>
          <w:rFonts w:ascii="Times New Roman" w:hAnsi="Times New Roman"/>
        </w:rPr>
        <w:t>г.</w:t>
      </w:r>
    </w:p>
    <w:p w:rsidR="00A37534" w:rsidRPr="00A37534" w:rsidRDefault="00A37534" w:rsidP="00E100F0">
      <w:pPr>
        <w:pStyle w:val="a5"/>
        <w:jc w:val="center"/>
        <w:rPr>
          <w:color w:val="39465C"/>
        </w:rPr>
      </w:pPr>
      <w:r>
        <w:rPr>
          <w:rFonts w:ascii="Arial" w:hAnsi="Arial" w:cs="Arial"/>
          <w:color w:val="39465C"/>
          <w:sz w:val="23"/>
          <w:szCs w:val="23"/>
        </w:rPr>
        <w:br/>
      </w:r>
      <w:r w:rsidRPr="00A37534">
        <w:rPr>
          <w:color w:val="39465C"/>
        </w:rPr>
        <w:t>ПОРЯДОК</w:t>
      </w:r>
      <w:r w:rsidRPr="00A37534">
        <w:rPr>
          <w:rStyle w:val="apple-converted-space"/>
          <w:color w:val="39465C"/>
        </w:rPr>
        <w:t> </w:t>
      </w:r>
      <w:r w:rsidRPr="00A37534">
        <w:rPr>
          <w:color w:val="39465C"/>
        </w:rPr>
        <w:br/>
        <w:t xml:space="preserve">ОРГАНИЗАЦИИ РАБОТЫ ПО РЕАЛИЗАЦИИ МЕРОПРИЯТИЙ ПЕРЕЧНЯ ПРОЕКТОВ НАРОДНЫХ </w:t>
      </w:r>
      <w:r w:rsidR="00A6682E">
        <w:rPr>
          <w:color w:val="39465C"/>
        </w:rPr>
        <w:t>ИНИЦИАТИВ В 2024</w:t>
      </w:r>
      <w:r w:rsidRPr="00A37534">
        <w:rPr>
          <w:color w:val="39465C"/>
        </w:rPr>
        <w:t xml:space="preserve"> ГОДУ</w:t>
      </w:r>
    </w:p>
    <w:p w:rsidR="00A37534" w:rsidRPr="00A37534" w:rsidRDefault="00A37534" w:rsidP="006972DA">
      <w:pPr>
        <w:pStyle w:val="a5"/>
        <w:jc w:val="center"/>
        <w:rPr>
          <w:color w:val="39465C"/>
        </w:rPr>
      </w:pPr>
      <w:r w:rsidRPr="00A37534">
        <w:rPr>
          <w:color w:val="39465C"/>
        </w:rPr>
        <w:t>1. ОБЩИЕ ПОЛОЖЕНИЯ</w:t>
      </w:r>
    </w:p>
    <w:p w:rsidR="00072BD6" w:rsidRPr="00072BD6" w:rsidRDefault="00A37534" w:rsidP="00072BD6">
      <w:pPr>
        <w:pStyle w:val="a3"/>
        <w:rPr>
          <w:rFonts w:ascii="Times New Roman" w:hAnsi="Times New Roman"/>
          <w:sz w:val="24"/>
          <w:szCs w:val="24"/>
        </w:rPr>
      </w:pPr>
      <w:r w:rsidRPr="00072BD6">
        <w:rPr>
          <w:rFonts w:ascii="Times New Roman" w:hAnsi="Times New Roman"/>
          <w:sz w:val="24"/>
          <w:szCs w:val="24"/>
        </w:rPr>
        <w:t xml:space="preserve">1.1. Настоящий порядок разработан в соответствии </w:t>
      </w:r>
      <w:r w:rsidR="00E100F0" w:rsidRPr="00072BD6">
        <w:rPr>
          <w:rFonts w:ascii="Times New Roman" w:hAnsi="Times New Roman"/>
          <w:sz w:val="24"/>
          <w:szCs w:val="24"/>
        </w:rPr>
        <w:t xml:space="preserve">с постановлением  </w:t>
      </w:r>
      <w:r w:rsidRPr="00072BD6">
        <w:rPr>
          <w:rFonts w:ascii="Times New Roman" w:hAnsi="Times New Roman"/>
          <w:sz w:val="24"/>
          <w:szCs w:val="24"/>
        </w:rPr>
        <w:t>Прави</w:t>
      </w:r>
      <w:r w:rsidR="00E207B5" w:rsidRPr="00072BD6">
        <w:rPr>
          <w:rFonts w:ascii="Times New Roman" w:hAnsi="Times New Roman"/>
          <w:sz w:val="24"/>
          <w:szCs w:val="24"/>
        </w:rPr>
        <w:t>тельства Иркутской области от 14 февраля    2019 года № 108</w:t>
      </w:r>
      <w:r w:rsidRPr="00072BD6">
        <w:rPr>
          <w:rFonts w:ascii="Times New Roman" w:hAnsi="Times New Roman"/>
          <w:sz w:val="24"/>
          <w:szCs w:val="24"/>
        </w:rPr>
        <w:t>-пп "Об утверждении Положения о пред</w:t>
      </w:r>
      <w:r w:rsidR="00A101C2" w:rsidRPr="00072BD6">
        <w:rPr>
          <w:rFonts w:ascii="Times New Roman" w:hAnsi="Times New Roman"/>
          <w:sz w:val="24"/>
          <w:szCs w:val="24"/>
        </w:rPr>
        <w:t xml:space="preserve">оставлении и расходовании </w:t>
      </w:r>
      <w:r w:rsidRPr="00072BD6">
        <w:rPr>
          <w:rFonts w:ascii="Times New Roman" w:hAnsi="Times New Roman"/>
          <w:sz w:val="24"/>
          <w:szCs w:val="24"/>
        </w:rPr>
        <w:t xml:space="preserve"> субсидий из областного бюджета местным бюджетам в целях софинансирования </w:t>
      </w:r>
      <w:r w:rsidR="00E100F0" w:rsidRPr="00072BD6">
        <w:rPr>
          <w:rFonts w:ascii="Times New Roman" w:hAnsi="Times New Roman"/>
          <w:sz w:val="24"/>
          <w:szCs w:val="24"/>
        </w:rPr>
        <w:t xml:space="preserve"> </w:t>
      </w:r>
      <w:r w:rsidRPr="00072BD6">
        <w:rPr>
          <w:rFonts w:ascii="Times New Roman" w:hAnsi="Times New Roman"/>
          <w:sz w:val="24"/>
          <w:szCs w:val="24"/>
        </w:rPr>
        <w:t>расходных обязательств муниципальных образований Иркутской области на реализацию мероприятий пере</w:t>
      </w:r>
      <w:r w:rsidR="00CA0B12" w:rsidRPr="00072BD6">
        <w:rPr>
          <w:rFonts w:ascii="Times New Roman" w:hAnsi="Times New Roman"/>
          <w:sz w:val="24"/>
          <w:szCs w:val="24"/>
        </w:rPr>
        <w:t>чня проектов народных инициатив»,</w:t>
      </w:r>
      <w:r w:rsidRPr="00072BD6">
        <w:rPr>
          <w:rFonts w:ascii="Times New Roman" w:hAnsi="Times New Roman"/>
          <w:sz w:val="24"/>
          <w:szCs w:val="24"/>
        </w:rPr>
        <w:t xml:space="preserve">  и регулирует организацию работы по реализации</w:t>
      </w:r>
      <w:r w:rsidR="007804DB" w:rsidRPr="00072BD6">
        <w:rPr>
          <w:rFonts w:ascii="Times New Roman" w:hAnsi="Times New Roman"/>
          <w:sz w:val="24"/>
          <w:szCs w:val="24"/>
        </w:rPr>
        <w:t xml:space="preserve"> </w:t>
      </w:r>
      <w:r w:rsidRPr="00072BD6">
        <w:rPr>
          <w:rFonts w:ascii="Times New Roman" w:hAnsi="Times New Roman"/>
          <w:sz w:val="24"/>
          <w:szCs w:val="24"/>
        </w:rPr>
        <w:t>перечня пр</w:t>
      </w:r>
      <w:r w:rsidR="00A6303D" w:rsidRPr="00072BD6">
        <w:rPr>
          <w:rFonts w:ascii="Times New Roman" w:hAnsi="Times New Roman"/>
          <w:sz w:val="24"/>
          <w:szCs w:val="24"/>
        </w:rPr>
        <w:t>оектов нар</w:t>
      </w:r>
      <w:r w:rsidR="00A6682E">
        <w:rPr>
          <w:rFonts w:ascii="Times New Roman" w:hAnsi="Times New Roman"/>
          <w:sz w:val="24"/>
          <w:szCs w:val="24"/>
        </w:rPr>
        <w:t>одных инициатив в 2024</w:t>
      </w:r>
      <w:r w:rsidR="0050600F" w:rsidRPr="00072BD6">
        <w:rPr>
          <w:rFonts w:ascii="Times New Roman" w:hAnsi="Times New Roman"/>
          <w:sz w:val="24"/>
          <w:szCs w:val="24"/>
        </w:rPr>
        <w:t xml:space="preserve"> </w:t>
      </w:r>
      <w:r w:rsidRPr="00072BD6">
        <w:rPr>
          <w:rFonts w:ascii="Times New Roman" w:hAnsi="Times New Roman"/>
          <w:sz w:val="24"/>
          <w:szCs w:val="24"/>
        </w:rPr>
        <w:t>году.</w:t>
      </w:r>
      <w:r w:rsidRPr="00072BD6">
        <w:rPr>
          <w:rFonts w:ascii="Times New Roman" w:hAnsi="Times New Roman"/>
          <w:sz w:val="24"/>
          <w:szCs w:val="24"/>
        </w:rPr>
        <w:br/>
        <w:t>1.2. Органом, организующим исполнение расходного обязательства по реализации мероприятий перечня проектов народных инициатив, является администрация Тимошинского  сельского поселения.</w:t>
      </w:r>
      <w:r w:rsidRPr="00072BD6">
        <w:rPr>
          <w:rFonts w:ascii="Times New Roman" w:hAnsi="Times New Roman"/>
          <w:sz w:val="24"/>
          <w:szCs w:val="24"/>
        </w:rPr>
        <w:br/>
        <w:t>1.3. Финансирование мероприятий перечня проектов народных инициатив осуществляется по соответствующим кодам бюджетной классификации расходов с применением дополнительных кодов расходов (ДОП КР):</w:t>
      </w:r>
      <w:r w:rsidRPr="00072BD6">
        <w:rPr>
          <w:rFonts w:ascii="Times New Roman" w:hAnsi="Times New Roman"/>
          <w:sz w:val="24"/>
          <w:szCs w:val="24"/>
        </w:rPr>
        <w:br/>
      </w:r>
      <w:r w:rsidR="002304D8" w:rsidRPr="00072BD6">
        <w:rPr>
          <w:rFonts w:ascii="Times New Roman" w:hAnsi="Times New Roman"/>
          <w:sz w:val="24"/>
          <w:szCs w:val="24"/>
        </w:rPr>
        <w:t xml:space="preserve"> - 012</w:t>
      </w:r>
      <w:r w:rsidRPr="00072BD6">
        <w:rPr>
          <w:rFonts w:ascii="Times New Roman" w:hAnsi="Times New Roman"/>
          <w:sz w:val="24"/>
          <w:szCs w:val="24"/>
        </w:rPr>
        <w:t xml:space="preserve"> реализация мероприятий перечня проектов народных инициатив (местный бюджет).</w:t>
      </w:r>
    </w:p>
    <w:p w:rsidR="00072BD6" w:rsidRPr="00072BD6" w:rsidRDefault="00072BD6" w:rsidP="00072BD6">
      <w:pPr>
        <w:pStyle w:val="a3"/>
        <w:rPr>
          <w:rFonts w:ascii="Times New Roman" w:hAnsi="Times New Roman"/>
          <w:sz w:val="24"/>
          <w:szCs w:val="24"/>
        </w:rPr>
      </w:pPr>
      <w:r w:rsidRPr="00072BD6">
        <w:rPr>
          <w:rFonts w:ascii="Times New Roman" w:hAnsi="Times New Roman"/>
          <w:sz w:val="24"/>
          <w:szCs w:val="24"/>
        </w:rPr>
        <w:t>-  015 реализация мероприятий перечня проектов народных инициатив (областной бюджет).</w:t>
      </w:r>
    </w:p>
    <w:p w:rsidR="00A37534" w:rsidRPr="00A37534" w:rsidRDefault="00A37534" w:rsidP="007804DB">
      <w:pPr>
        <w:pStyle w:val="a5"/>
        <w:jc w:val="both"/>
        <w:rPr>
          <w:color w:val="39465C"/>
        </w:rPr>
      </w:pPr>
      <w:r w:rsidRPr="00A37534">
        <w:rPr>
          <w:color w:val="39465C"/>
        </w:rPr>
        <w:t>2. ПОРЯДОК ОРГАНИЗАЦИИ РАБОТЫ</w:t>
      </w:r>
    </w:p>
    <w:p w:rsidR="00A37534" w:rsidRPr="00A37534" w:rsidRDefault="00A37534" w:rsidP="007804DB">
      <w:pPr>
        <w:pStyle w:val="a5"/>
        <w:tabs>
          <w:tab w:val="left" w:pos="9214"/>
          <w:tab w:val="left" w:pos="9498"/>
        </w:tabs>
        <w:ind w:right="425"/>
        <w:rPr>
          <w:color w:val="39465C"/>
        </w:rPr>
      </w:pPr>
      <w:r w:rsidRPr="00A37534">
        <w:rPr>
          <w:color w:val="39465C"/>
        </w:rPr>
        <w:t>2.1. Глава Тимошинского  муниципального образования проводит собрание граждан с утверждением перечня проектов народных инициатив (далее – перечень).</w:t>
      </w:r>
      <w:r w:rsidRPr="00A37534">
        <w:rPr>
          <w:color w:val="39465C"/>
        </w:rPr>
        <w:br/>
        <w:t>Подписанны</w:t>
      </w:r>
      <w:r w:rsidR="00A6303D">
        <w:rPr>
          <w:color w:val="39465C"/>
        </w:rPr>
        <w:t>й п</w:t>
      </w:r>
      <w:r w:rsidR="00E207B5">
        <w:rPr>
          <w:color w:val="39465C"/>
        </w:rPr>
        <w:t>еречень</w:t>
      </w:r>
      <w:r w:rsidR="00EA1823">
        <w:rPr>
          <w:color w:val="39465C"/>
        </w:rPr>
        <w:t xml:space="preserve"> </w:t>
      </w:r>
      <w:r w:rsidR="00852EA1">
        <w:rPr>
          <w:color w:val="39465C"/>
        </w:rPr>
        <w:t xml:space="preserve">в срок до </w:t>
      </w:r>
      <w:r w:rsidR="00A6682E">
        <w:rPr>
          <w:color w:val="39465C"/>
        </w:rPr>
        <w:t>10 февраля  2024</w:t>
      </w:r>
      <w:r w:rsidRPr="00A37534">
        <w:rPr>
          <w:color w:val="39465C"/>
        </w:rPr>
        <w:t xml:space="preserve"> года направляется в министерство экономического развития </w:t>
      </w:r>
      <w:r w:rsidR="007379E6">
        <w:rPr>
          <w:color w:val="39465C"/>
        </w:rPr>
        <w:t xml:space="preserve"> и промышленности </w:t>
      </w:r>
      <w:r w:rsidRPr="00A37534">
        <w:rPr>
          <w:color w:val="39465C"/>
        </w:rPr>
        <w:t xml:space="preserve">Иркутской области. После утверждения перечня Комиссией министерства экономического развития </w:t>
      </w:r>
      <w:r w:rsidR="007379E6">
        <w:rPr>
          <w:color w:val="39465C"/>
        </w:rPr>
        <w:t xml:space="preserve">и промышленности </w:t>
      </w:r>
      <w:r w:rsidRPr="00A37534">
        <w:rPr>
          <w:color w:val="39465C"/>
        </w:rPr>
        <w:t>Иркутской области по реализации проектов народных инициатив подписывается со</w:t>
      </w:r>
      <w:r w:rsidR="00A6303D">
        <w:rPr>
          <w:color w:val="39465C"/>
        </w:rPr>
        <w:t>г</w:t>
      </w:r>
      <w:r w:rsidR="00E207B5">
        <w:rPr>
          <w:color w:val="39465C"/>
        </w:rPr>
        <w:t>лашен</w:t>
      </w:r>
      <w:r w:rsidR="00A6682E">
        <w:rPr>
          <w:color w:val="39465C"/>
        </w:rPr>
        <w:t>ие о предоставлении в 2024</w:t>
      </w:r>
      <w:r w:rsidRPr="00A37534">
        <w:rPr>
          <w:color w:val="39465C"/>
        </w:rPr>
        <w:t xml:space="preserve"> году субсидий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</w:t>
      </w:r>
      <w:r w:rsidR="00F4186A">
        <w:rPr>
          <w:color w:val="39465C"/>
        </w:rPr>
        <w:t xml:space="preserve"> </w:t>
      </w:r>
      <w:r w:rsidRPr="00A37534">
        <w:rPr>
          <w:color w:val="39465C"/>
        </w:rPr>
        <w:t xml:space="preserve"> народных инициатив.</w:t>
      </w:r>
      <w:r w:rsidRPr="00A37534">
        <w:rPr>
          <w:color w:val="39465C"/>
        </w:rPr>
        <w:br/>
        <w:t>2.2. Срок реализации перечня проектов народны</w:t>
      </w:r>
      <w:r w:rsidR="00F4186A">
        <w:rPr>
          <w:color w:val="39465C"/>
        </w:rPr>
        <w:t>х инициатив – до 30 декабря 202</w:t>
      </w:r>
      <w:r w:rsidR="00A6682E">
        <w:rPr>
          <w:color w:val="39465C"/>
        </w:rPr>
        <w:t>4</w:t>
      </w:r>
      <w:r w:rsidRPr="00A37534">
        <w:rPr>
          <w:color w:val="39465C"/>
        </w:rPr>
        <w:t xml:space="preserve"> года.</w:t>
      </w:r>
      <w:r w:rsidRPr="00A37534">
        <w:rPr>
          <w:color w:val="39465C"/>
        </w:rPr>
        <w:br/>
        <w:t>2.3. Глава Тимошинского  муниципального о</w:t>
      </w:r>
      <w:r w:rsidR="00147FDE">
        <w:rPr>
          <w:color w:val="39465C"/>
        </w:rPr>
        <w:t>бразования руководствуясь ст. 93</w:t>
      </w:r>
      <w:r w:rsidRPr="00A37534">
        <w:rPr>
          <w:color w:val="39465C"/>
        </w:rPr>
        <w:t xml:space="preserve">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заключает договора по мероприятиям согласно перечня или готовит документацию к проведению торгов в электронной форме.</w:t>
      </w:r>
      <w:r w:rsidRPr="00A37534">
        <w:rPr>
          <w:color w:val="39465C"/>
        </w:rPr>
        <w:br/>
        <w:t>2.4. Ведущий  бухгалтер администрации Тимошинского сельского поселения:</w:t>
      </w:r>
      <w:r w:rsidRPr="00A37534">
        <w:rPr>
          <w:color w:val="39465C"/>
        </w:rPr>
        <w:br/>
        <w:t>- орг</w:t>
      </w:r>
      <w:r w:rsidR="00F4186A">
        <w:rPr>
          <w:color w:val="39465C"/>
        </w:rPr>
        <w:t xml:space="preserve">анизует </w:t>
      </w:r>
      <w:r w:rsidRPr="00A37534">
        <w:rPr>
          <w:color w:val="39465C"/>
        </w:rPr>
        <w:t xml:space="preserve"> работу по составлению заявок на кассовый расход по соответствующим кодом бюджетной классификации расходов с применением дополнительных кодов расходов (ДОП КР) с приложением обязательного перечня документов согласно порядка санкционирования расходов;</w:t>
      </w:r>
      <w:r w:rsidRPr="00A37534">
        <w:rPr>
          <w:color w:val="39465C"/>
        </w:rPr>
        <w:br/>
        <w:t>- осуществляет контроль за соблюдением условий предоставления субсиди</w:t>
      </w:r>
      <w:r w:rsidR="00F4186A">
        <w:rPr>
          <w:color w:val="39465C"/>
        </w:rPr>
        <w:t>и из областного бюджета бюджету</w:t>
      </w:r>
      <w:r w:rsidRPr="00A37534">
        <w:rPr>
          <w:color w:val="39465C"/>
        </w:rPr>
        <w:t xml:space="preserve"> </w:t>
      </w:r>
      <w:r w:rsidR="00F4186A">
        <w:rPr>
          <w:color w:val="39465C"/>
        </w:rPr>
        <w:t xml:space="preserve"> Тимошинского муниципального образования</w:t>
      </w:r>
      <w:r w:rsidRPr="00A37534">
        <w:rPr>
          <w:color w:val="39465C"/>
        </w:rPr>
        <w:t xml:space="preserve"> в целях софинансирования расходов, связанных с реализацией мероприятий перечня проектов народных инициатив согласно заключенного соглашения.</w:t>
      </w:r>
      <w:r w:rsidRPr="00A37534">
        <w:rPr>
          <w:color w:val="39465C"/>
        </w:rPr>
        <w:br/>
        <w:t>- на основании заявки на кассовый расход с приложением обязательного перечня документ</w:t>
      </w:r>
      <w:r w:rsidR="00E207B5">
        <w:rPr>
          <w:color w:val="39465C"/>
        </w:rPr>
        <w:t xml:space="preserve">ов обеспечивает </w:t>
      </w:r>
      <w:proofErr w:type="spellStart"/>
      <w:r w:rsidR="00E207B5">
        <w:rPr>
          <w:color w:val="39465C"/>
        </w:rPr>
        <w:t>софинансирование</w:t>
      </w:r>
      <w:proofErr w:type="spellEnd"/>
      <w:r w:rsidRPr="00A37534">
        <w:rPr>
          <w:color w:val="39465C"/>
        </w:rPr>
        <w:t xml:space="preserve"> мероприятий перечня за счет средств местного бюджета;</w:t>
      </w:r>
      <w:r w:rsidRPr="00A37534">
        <w:rPr>
          <w:color w:val="39465C"/>
        </w:rPr>
        <w:br/>
        <w:t>- направляет в министерство экономического развития</w:t>
      </w:r>
      <w:r w:rsidR="007379E6">
        <w:rPr>
          <w:color w:val="39465C"/>
        </w:rPr>
        <w:t xml:space="preserve"> и промышленности </w:t>
      </w:r>
      <w:r w:rsidRPr="00A37534">
        <w:rPr>
          <w:color w:val="39465C"/>
        </w:rPr>
        <w:t xml:space="preserve">Иркутской области копию платежного поручения, </w:t>
      </w:r>
      <w:r w:rsidR="00E207B5">
        <w:rPr>
          <w:color w:val="39465C"/>
        </w:rPr>
        <w:t xml:space="preserve">подтверждающего </w:t>
      </w:r>
      <w:proofErr w:type="spellStart"/>
      <w:r w:rsidR="00E207B5">
        <w:rPr>
          <w:color w:val="39465C"/>
        </w:rPr>
        <w:t>софинансирование</w:t>
      </w:r>
      <w:proofErr w:type="spellEnd"/>
      <w:r w:rsidRPr="00A37534">
        <w:rPr>
          <w:color w:val="39465C"/>
        </w:rPr>
        <w:t>;</w:t>
      </w:r>
      <w:r w:rsidRPr="00A37534">
        <w:rPr>
          <w:color w:val="39465C"/>
        </w:rPr>
        <w:br/>
      </w:r>
      <w:r w:rsidRPr="00A37534">
        <w:rPr>
          <w:color w:val="39465C"/>
        </w:rPr>
        <w:lastRenderedPageBreak/>
        <w:t>- при получении субсиди</w:t>
      </w:r>
      <w:r w:rsidR="00F4186A">
        <w:rPr>
          <w:color w:val="39465C"/>
        </w:rPr>
        <w:t xml:space="preserve">й из областного бюджета бюджету </w:t>
      </w:r>
      <w:r w:rsidRPr="00A37534">
        <w:rPr>
          <w:color w:val="39465C"/>
        </w:rPr>
        <w:t xml:space="preserve"> </w:t>
      </w:r>
      <w:r w:rsidR="00F4186A">
        <w:rPr>
          <w:color w:val="39465C"/>
        </w:rPr>
        <w:t xml:space="preserve"> </w:t>
      </w:r>
      <w:r w:rsidRPr="00A37534">
        <w:rPr>
          <w:color w:val="39465C"/>
        </w:rPr>
        <w:t xml:space="preserve"> </w:t>
      </w:r>
      <w:r w:rsidR="00F4186A">
        <w:rPr>
          <w:color w:val="39465C"/>
        </w:rPr>
        <w:t>Тимошинского муниципального образования</w:t>
      </w:r>
      <w:r w:rsidRPr="00A37534">
        <w:rPr>
          <w:color w:val="39465C"/>
        </w:rPr>
        <w:t xml:space="preserve"> в целях софинансирования расходов связанных с реализацией мероприятий перечня проектов народных инициатив на основании заявок на кассовый расход с приложением обязательного перечня документов обеспечивает реализацию областных средств;</w:t>
      </w:r>
      <w:r w:rsidRPr="00A37534">
        <w:rPr>
          <w:color w:val="39465C"/>
        </w:rPr>
        <w:br/>
        <w:t xml:space="preserve">- представляет отчет об использовании субсидии в целях софинансирования расходов связанных с реализацией мероприятий перечня проектов народных инициатив в срок установленный министерством экономического развития </w:t>
      </w:r>
      <w:r w:rsidR="007379E6">
        <w:rPr>
          <w:color w:val="39465C"/>
        </w:rPr>
        <w:t xml:space="preserve">и промышленности </w:t>
      </w:r>
      <w:r w:rsidRPr="00A37534">
        <w:rPr>
          <w:color w:val="39465C"/>
        </w:rPr>
        <w:t>Иркутской области.</w:t>
      </w:r>
      <w:r w:rsidRPr="00A37534">
        <w:rPr>
          <w:color w:val="39465C"/>
        </w:rPr>
        <w:br/>
        <w:t>2.5. Ответственным исполнителем по реализации мероприятий перечня проектов народных инициатив является глава Тимошинского  муниципального образования.</w:t>
      </w:r>
    </w:p>
    <w:p w:rsidR="00A37534" w:rsidRPr="00A37534" w:rsidRDefault="00A37534" w:rsidP="007804DB">
      <w:pPr>
        <w:pStyle w:val="a5"/>
        <w:jc w:val="both"/>
        <w:rPr>
          <w:color w:val="39465C"/>
        </w:rPr>
      </w:pPr>
      <w:r w:rsidRPr="00A37534">
        <w:rPr>
          <w:color w:val="39465C"/>
        </w:rPr>
        <w:t> </w:t>
      </w:r>
    </w:p>
    <w:p w:rsidR="00A37534" w:rsidRPr="00A37534" w:rsidRDefault="00A37534" w:rsidP="007804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12BC" w:rsidRPr="00A37534" w:rsidRDefault="004B12BC" w:rsidP="007804D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4B12BC" w:rsidRPr="00A37534" w:rsidSect="00CA0B12">
      <w:pgSz w:w="11906" w:h="16838"/>
      <w:pgMar w:top="567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BC"/>
    <w:rsid w:val="0000384A"/>
    <w:rsid w:val="00072BD6"/>
    <w:rsid w:val="00074C35"/>
    <w:rsid w:val="000F1142"/>
    <w:rsid w:val="00112204"/>
    <w:rsid w:val="00126DBD"/>
    <w:rsid w:val="00136131"/>
    <w:rsid w:val="00147FDE"/>
    <w:rsid w:val="00153737"/>
    <w:rsid w:val="00161F28"/>
    <w:rsid w:val="001B7A97"/>
    <w:rsid w:val="001E6D85"/>
    <w:rsid w:val="00214B21"/>
    <w:rsid w:val="002304D8"/>
    <w:rsid w:val="00247508"/>
    <w:rsid w:val="0025079F"/>
    <w:rsid w:val="00256C8D"/>
    <w:rsid w:val="00256F0B"/>
    <w:rsid w:val="00257A70"/>
    <w:rsid w:val="002653AE"/>
    <w:rsid w:val="00286292"/>
    <w:rsid w:val="00302A22"/>
    <w:rsid w:val="003950C5"/>
    <w:rsid w:val="003A04DD"/>
    <w:rsid w:val="003C0CD6"/>
    <w:rsid w:val="0040034B"/>
    <w:rsid w:val="00401EF5"/>
    <w:rsid w:val="00402EE3"/>
    <w:rsid w:val="0040314C"/>
    <w:rsid w:val="00416BA5"/>
    <w:rsid w:val="00440FF5"/>
    <w:rsid w:val="00456C9C"/>
    <w:rsid w:val="00457C5C"/>
    <w:rsid w:val="00492462"/>
    <w:rsid w:val="004A61F2"/>
    <w:rsid w:val="004B12BC"/>
    <w:rsid w:val="004B3BD1"/>
    <w:rsid w:val="004B78F7"/>
    <w:rsid w:val="004D2FE4"/>
    <w:rsid w:val="005039DA"/>
    <w:rsid w:val="005057D4"/>
    <w:rsid w:val="0050600F"/>
    <w:rsid w:val="00512FB6"/>
    <w:rsid w:val="005179D9"/>
    <w:rsid w:val="00535494"/>
    <w:rsid w:val="005B4029"/>
    <w:rsid w:val="005F6656"/>
    <w:rsid w:val="00600D97"/>
    <w:rsid w:val="00617DF1"/>
    <w:rsid w:val="0062242F"/>
    <w:rsid w:val="006244CF"/>
    <w:rsid w:val="00643009"/>
    <w:rsid w:val="00676D82"/>
    <w:rsid w:val="00686B67"/>
    <w:rsid w:val="006972DA"/>
    <w:rsid w:val="006B6477"/>
    <w:rsid w:val="006C4C0F"/>
    <w:rsid w:val="007379E6"/>
    <w:rsid w:val="00740673"/>
    <w:rsid w:val="007804DB"/>
    <w:rsid w:val="00793300"/>
    <w:rsid w:val="007964EB"/>
    <w:rsid w:val="007B7134"/>
    <w:rsid w:val="007D53C8"/>
    <w:rsid w:val="00811702"/>
    <w:rsid w:val="00814C4A"/>
    <w:rsid w:val="00817C1F"/>
    <w:rsid w:val="00833948"/>
    <w:rsid w:val="00847DE8"/>
    <w:rsid w:val="00852EA1"/>
    <w:rsid w:val="008542C1"/>
    <w:rsid w:val="00877410"/>
    <w:rsid w:val="008852B8"/>
    <w:rsid w:val="008A0030"/>
    <w:rsid w:val="008B7848"/>
    <w:rsid w:val="008C53FA"/>
    <w:rsid w:val="008D2B86"/>
    <w:rsid w:val="00936279"/>
    <w:rsid w:val="00991A80"/>
    <w:rsid w:val="009957C1"/>
    <w:rsid w:val="00995D3E"/>
    <w:rsid w:val="009B3CD2"/>
    <w:rsid w:val="009F197B"/>
    <w:rsid w:val="00A101C2"/>
    <w:rsid w:val="00A36075"/>
    <w:rsid w:val="00A37534"/>
    <w:rsid w:val="00A52B2C"/>
    <w:rsid w:val="00A6303D"/>
    <w:rsid w:val="00A6682E"/>
    <w:rsid w:val="00A92EA7"/>
    <w:rsid w:val="00A954CB"/>
    <w:rsid w:val="00AA4D48"/>
    <w:rsid w:val="00AD0730"/>
    <w:rsid w:val="00AE18DA"/>
    <w:rsid w:val="00AE636B"/>
    <w:rsid w:val="00B71032"/>
    <w:rsid w:val="00B805B6"/>
    <w:rsid w:val="00B97269"/>
    <w:rsid w:val="00BB5C5D"/>
    <w:rsid w:val="00BE18F7"/>
    <w:rsid w:val="00C26D0A"/>
    <w:rsid w:val="00C50C17"/>
    <w:rsid w:val="00C52730"/>
    <w:rsid w:val="00C56D7D"/>
    <w:rsid w:val="00CA0B12"/>
    <w:rsid w:val="00D20732"/>
    <w:rsid w:val="00D21311"/>
    <w:rsid w:val="00D2698C"/>
    <w:rsid w:val="00D32363"/>
    <w:rsid w:val="00D56CDE"/>
    <w:rsid w:val="00D93E97"/>
    <w:rsid w:val="00DA09E3"/>
    <w:rsid w:val="00DA5E11"/>
    <w:rsid w:val="00DC467E"/>
    <w:rsid w:val="00DE235B"/>
    <w:rsid w:val="00E100F0"/>
    <w:rsid w:val="00E207B5"/>
    <w:rsid w:val="00E41279"/>
    <w:rsid w:val="00E62ABC"/>
    <w:rsid w:val="00E8448C"/>
    <w:rsid w:val="00EA1823"/>
    <w:rsid w:val="00EF0780"/>
    <w:rsid w:val="00F32471"/>
    <w:rsid w:val="00F4186A"/>
    <w:rsid w:val="00F42010"/>
    <w:rsid w:val="00F463EE"/>
    <w:rsid w:val="00F5609A"/>
    <w:rsid w:val="00F60809"/>
    <w:rsid w:val="00F9066B"/>
    <w:rsid w:val="00F9585A"/>
    <w:rsid w:val="00FB0C3C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D456"/>
  <w15:docId w15:val="{63BB4632-E651-4A17-AC9A-71EBC1B5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8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B7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7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7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rsid w:val="008B7848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3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7534"/>
  </w:style>
  <w:style w:type="paragraph" w:styleId="a6">
    <w:name w:val="Balloon Text"/>
    <w:basedOn w:val="a"/>
    <w:link w:val="a7"/>
    <w:uiPriority w:val="99"/>
    <w:semiHidden/>
    <w:unhideWhenUsed/>
    <w:rsid w:val="00796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6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CEF70-568E-41FE-A5AC-155A60DB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5</cp:revision>
  <cp:lastPrinted>2024-02-05T09:44:00Z</cp:lastPrinted>
  <dcterms:created xsi:type="dcterms:W3CDTF">2024-02-01T08:08:00Z</dcterms:created>
  <dcterms:modified xsi:type="dcterms:W3CDTF">2024-02-05T09:45:00Z</dcterms:modified>
</cp:coreProperties>
</file>